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688" w:rsidRDefault="00191D74">
      <w:pPr>
        <w:rPr>
          <w:rFonts w:ascii="Arial" w:hAnsi="Arial" w:cs="Arial"/>
          <w:b/>
          <w:color w:val="595959" w:themeColor="text1" w:themeTint="A6"/>
          <w:sz w:val="36"/>
          <w:szCs w:val="36"/>
        </w:rPr>
      </w:pPr>
      <w:r w:rsidRPr="00D42076">
        <w:rPr>
          <w:rFonts w:ascii="Arial" w:hAnsi="Arial" w:cs="Arial"/>
          <w:b/>
          <w:color w:val="595959" w:themeColor="text1" w:themeTint="A6"/>
          <w:sz w:val="36"/>
          <w:szCs w:val="36"/>
        </w:rPr>
        <w:t xml:space="preserve">Благодарность  </w:t>
      </w:r>
      <w:r w:rsidR="00E80CF8" w:rsidRPr="00D42076">
        <w:rPr>
          <w:rFonts w:ascii="Arial" w:hAnsi="Arial" w:cs="Arial"/>
          <w:b/>
          <w:color w:val="595959" w:themeColor="text1" w:themeTint="A6"/>
          <w:sz w:val="36"/>
          <w:szCs w:val="36"/>
        </w:rPr>
        <w:t>сотруднику ГУ-Отделения Пенсионного фонда по Кабардино-Балкарской Республике</w:t>
      </w:r>
    </w:p>
    <w:p w:rsidR="004E0A54" w:rsidRPr="00C94380" w:rsidRDefault="004E0A54" w:rsidP="004E0A54">
      <w:pPr>
        <w:suppressAutoHyphens/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zh-CN"/>
        </w:rPr>
      </w:pPr>
      <w:r w:rsidRPr="00C94380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zh-CN"/>
        </w:rPr>
        <w:t>Пресс-релиз</w:t>
      </w:r>
    </w:p>
    <w:p w:rsidR="004E0A54" w:rsidRPr="00C94380" w:rsidRDefault="004E0A54" w:rsidP="004E0A54">
      <w:pPr>
        <w:suppressAutoHyphens/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zh-CN"/>
        </w:rPr>
      </w:pPr>
      <w:r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zh-CN"/>
        </w:rPr>
        <w:t>20.10</w:t>
      </w:r>
      <w:r w:rsidRPr="00C94380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zh-CN"/>
        </w:rPr>
        <w:t>.2017 г.</w:t>
      </w:r>
    </w:p>
    <w:p w:rsidR="004E0A54" w:rsidRDefault="004E0A54" w:rsidP="004E0A54">
      <w:pPr>
        <w:suppressAutoHyphens/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zh-CN"/>
        </w:rPr>
      </w:pPr>
      <w:r w:rsidRPr="00C94380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zh-CN"/>
        </w:rPr>
        <w:t>Нальчик. КБР.</w:t>
      </w:r>
    </w:p>
    <w:p w:rsidR="004E0A54" w:rsidRDefault="004E0A54" w:rsidP="004E0A54">
      <w:pPr>
        <w:suppressAutoHyphens/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zh-CN"/>
        </w:rPr>
      </w:pPr>
    </w:p>
    <w:p w:rsidR="006E4DE0" w:rsidRPr="00D42076" w:rsidRDefault="006E4DE0" w:rsidP="006E4DE0">
      <w:pPr>
        <w:spacing w:line="360" w:lineRule="auto"/>
        <w:jc w:val="both"/>
        <w:rPr>
          <w:rFonts w:ascii="Arial" w:hAnsi="Arial" w:cs="Arial"/>
          <w:b/>
          <w:color w:val="595959" w:themeColor="text1" w:themeTint="A6"/>
          <w:sz w:val="24"/>
          <w:szCs w:val="24"/>
        </w:rPr>
      </w:pPr>
      <w:r w:rsidRPr="00D42076">
        <w:rPr>
          <w:rFonts w:ascii="Arial" w:hAnsi="Arial" w:cs="Arial"/>
          <w:b/>
          <w:color w:val="595959" w:themeColor="text1" w:themeTint="A6"/>
          <w:sz w:val="24"/>
          <w:szCs w:val="24"/>
        </w:rPr>
        <w:t>На имя Управляющего ГУ-ОПФР по Кабардино-Балкарской Республике поступило обращение со словами благодарности</w:t>
      </w:r>
      <w:r w:rsidR="00D42076" w:rsidRPr="00D42076">
        <w:rPr>
          <w:rFonts w:ascii="Arial" w:hAnsi="Arial" w:cs="Arial"/>
          <w:b/>
          <w:color w:val="595959" w:themeColor="text1" w:themeTint="A6"/>
          <w:sz w:val="24"/>
          <w:szCs w:val="24"/>
        </w:rPr>
        <w:t xml:space="preserve"> в адрес</w:t>
      </w:r>
      <w:r w:rsidRPr="00D42076">
        <w:rPr>
          <w:rFonts w:ascii="Arial" w:hAnsi="Arial" w:cs="Arial"/>
          <w:b/>
          <w:color w:val="595959" w:themeColor="text1" w:themeTint="A6"/>
          <w:sz w:val="24"/>
          <w:szCs w:val="24"/>
        </w:rPr>
        <w:t xml:space="preserve"> </w:t>
      </w:r>
      <w:r w:rsidR="00250C8E">
        <w:rPr>
          <w:rFonts w:ascii="Arial" w:hAnsi="Arial" w:cs="Arial"/>
          <w:b/>
          <w:color w:val="595959" w:themeColor="text1" w:themeTint="A6"/>
          <w:sz w:val="24"/>
          <w:szCs w:val="24"/>
        </w:rPr>
        <w:t>специалиста отделения ПФР по Кабардино-Балкарской Республике</w:t>
      </w:r>
      <w:r w:rsidRPr="00D42076">
        <w:rPr>
          <w:rFonts w:ascii="Arial" w:hAnsi="Arial" w:cs="Arial"/>
          <w:b/>
          <w:color w:val="595959" w:themeColor="text1" w:themeTint="A6"/>
          <w:sz w:val="24"/>
          <w:szCs w:val="24"/>
        </w:rPr>
        <w:t xml:space="preserve"> Борис</w:t>
      </w:r>
      <w:r w:rsidR="00250C8E">
        <w:rPr>
          <w:rFonts w:ascii="Arial" w:hAnsi="Arial" w:cs="Arial"/>
          <w:b/>
          <w:color w:val="595959" w:themeColor="text1" w:themeTint="A6"/>
          <w:sz w:val="24"/>
          <w:szCs w:val="24"/>
        </w:rPr>
        <w:t>а</w:t>
      </w:r>
      <w:r w:rsidRPr="00D42076">
        <w:rPr>
          <w:rFonts w:ascii="Arial" w:hAnsi="Arial" w:cs="Arial"/>
          <w:b/>
          <w:color w:val="595959" w:themeColor="text1" w:themeTint="A6"/>
          <w:sz w:val="24"/>
          <w:szCs w:val="24"/>
        </w:rPr>
        <w:t xml:space="preserve"> </w:t>
      </w:r>
      <w:proofErr w:type="spellStart"/>
      <w:r w:rsidRPr="00D42076">
        <w:rPr>
          <w:rFonts w:ascii="Arial" w:hAnsi="Arial" w:cs="Arial"/>
          <w:b/>
          <w:color w:val="595959" w:themeColor="text1" w:themeTint="A6"/>
          <w:sz w:val="24"/>
          <w:szCs w:val="24"/>
        </w:rPr>
        <w:t>Афашагов</w:t>
      </w:r>
      <w:r w:rsidR="00250C8E">
        <w:rPr>
          <w:rFonts w:ascii="Arial" w:hAnsi="Arial" w:cs="Arial"/>
          <w:b/>
          <w:color w:val="595959" w:themeColor="text1" w:themeTint="A6"/>
          <w:sz w:val="24"/>
          <w:szCs w:val="24"/>
        </w:rPr>
        <w:t>а</w:t>
      </w:r>
      <w:proofErr w:type="spellEnd"/>
      <w:r w:rsidRPr="00D42076">
        <w:rPr>
          <w:rFonts w:ascii="Arial" w:hAnsi="Arial" w:cs="Arial"/>
          <w:b/>
          <w:color w:val="595959" w:themeColor="text1" w:themeTint="A6"/>
          <w:sz w:val="24"/>
          <w:szCs w:val="24"/>
        </w:rPr>
        <w:t xml:space="preserve">.  </w:t>
      </w:r>
    </w:p>
    <w:p w:rsidR="00250C8E" w:rsidRPr="004E0A54" w:rsidRDefault="006E4DE0" w:rsidP="006E4DE0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4E0A54">
        <w:rPr>
          <w:rFonts w:ascii="Arial" w:hAnsi="Arial" w:cs="Arial"/>
          <w:color w:val="595959" w:themeColor="text1" w:themeTint="A6"/>
          <w:sz w:val="24"/>
          <w:szCs w:val="24"/>
        </w:rPr>
        <w:t xml:space="preserve">Летом текущего года он помог педагогу детского санатория «Звёздочка», участнице программы государственного </w:t>
      </w:r>
      <w:proofErr w:type="spellStart"/>
      <w:r w:rsidRPr="004E0A54">
        <w:rPr>
          <w:rFonts w:ascii="Arial" w:hAnsi="Arial" w:cs="Arial"/>
          <w:color w:val="595959" w:themeColor="text1" w:themeTint="A6"/>
          <w:sz w:val="24"/>
          <w:szCs w:val="24"/>
        </w:rPr>
        <w:t>софинансирования</w:t>
      </w:r>
      <w:proofErr w:type="spellEnd"/>
      <w:r w:rsidRPr="004E0A54">
        <w:rPr>
          <w:rFonts w:ascii="Arial" w:hAnsi="Arial" w:cs="Arial"/>
          <w:color w:val="595959" w:themeColor="text1" w:themeTint="A6"/>
          <w:sz w:val="24"/>
          <w:szCs w:val="24"/>
        </w:rPr>
        <w:t xml:space="preserve"> пенсии, решить вопрос с получение</w:t>
      </w:r>
      <w:r w:rsidR="00250C8E" w:rsidRPr="004E0A54">
        <w:rPr>
          <w:rFonts w:ascii="Arial" w:hAnsi="Arial" w:cs="Arial"/>
          <w:color w:val="595959" w:themeColor="text1" w:themeTint="A6"/>
          <w:sz w:val="24"/>
          <w:szCs w:val="24"/>
        </w:rPr>
        <w:t>м</w:t>
      </w:r>
      <w:r w:rsidRPr="004E0A54">
        <w:rPr>
          <w:rFonts w:ascii="Arial" w:hAnsi="Arial" w:cs="Arial"/>
          <w:color w:val="595959" w:themeColor="text1" w:themeTint="A6"/>
          <w:sz w:val="24"/>
          <w:szCs w:val="24"/>
        </w:rPr>
        <w:t xml:space="preserve"> единовременной денежной выплаты средств пенсионных накоплений. </w:t>
      </w:r>
    </w:p>
    <w:p w:rsidR="004E0A54" w:rsidRPr="004E0A54" w:rsidRDefault="00250C8E" w:rsidP="00E1410A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4E0A54">
        <w:rPr>
          <w:rFonts w:ascii="Arial" w:hAnsi="Arial" w:cs="Arial"/>
          <w:color w:val="595959" w:themeColor="text1" w:themeTint="A6"/>
          <w:sz w:val="24"/>
          <w:szCs w:val="24"/>
        </w:rPr>
        <w:t xml:space="preserve">Причиной возникшей ситуации явилось наличие у женщины двух лицевых счетов. На одном находились индивидуальные, на основании которых назначена пенсия, на другом информация об участии в программе </w:t>
      </w:r>
      <w:proofErr w:type="gramStart"/>
      <w:r w:rsidRPr="004E0A54">
        <w:rPr>
          <w:rFonts w:ascii="Arial" w:hAnsi="Arial" w:cs="Arial"/>
          <w:color w:val="595959" w:themeColor="text1" w:themeTint="A6"/>
          <w:sz w:val="24"/>
          <w:szCs w:val="24"/>
        </w:rPr>
        <w:t>государственного</w:t>
      </w:r>
      <w:proofErr w:type="gramEnd"/>
      <w:r w:rsidRPr="004E0A54">
        <w:rPr>
          <w:rFonts w:ascii="Arial" w:hAnsi="Arial" w:cs="Arial"/>
          <w:color w:val="595959" w:themeColor="text1" w:themeTint="A6"/>
          <w:sz w:val="24"/>
          <w:szCs w:val="24"/>
        </w:rPr>
        <w:t xml:space="preserve"> </w:t>
      </w:r>
      <w:proofErr w:type="spellStart"/>
      <w:r w:rsidRPr="004E0A54">
        <w:rPr>
          <w:rFonts w:ascii="Arial" w:hAnsi="Arial" w:cs="Arial"/>
          <w:color w:val="595959" w:themeColor="text1" w:themeTint="A6"/>
          <w:sz w:val="24"/>
          <w:szCs w:val="24"/>
        </w:rPr>
        <w:t>софинансирования</w:t>
      </w:r>
      <w:proofErr w:type="spellEnd"/>
      <w:r w:rsidRPr="004E0A54">
        <w:rPr>
          <w:rFonts w:ascii="Arial" w:hAnsi="Arial" w:cs="Arial"/>
          <w:color w:val="595959" w:themeColor="text1" w:themeTint="A6"/>
          <w:sz w:val="24"/>
          <w:szCs w:val="24"/>
        </w:rPr>
        <w:t xml:space="preserve"> пенсии и суммы, уплаченные в рамках программы. В ходе проведенного анализа и работ по объединению лицевых счетов женщина получила всю сумму в полном объеме.</w:t>
      </w:r>
      <w:r w:rsidR="00E1410A" w:rsidRPr="004E0A54">
        <w:rPr>
          <w:rFonts w:ascii="Arial" w:hAnsi="Arial" w:cs="Arial"/>
          <w:color w:val="595959" w:themeColor="text1" w:themeTint="A6"/>
          <w:sz w:val="24"/>
          <w:szCs w:val="24"/>
        </w:rPr>
        <w:t xml:space="preserve"> </w:t>
      </w:r>
    </w:p>
    <w:p w:rsidR="00191D74" w:rsidRDefault="00E1410A" w:rsidP="00E1410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E0A54">
        <w:rPr>
          <w:rFonts w:ascii="Arial" w:hAnsi="Arial" w:cs="Arial"/>
          <w:color w:val="595959" w:themeColor="text1" w:themeTint="A6"/>
          <w:sz w:val="24"/>
          <w:szCs w:val="24"/>
        </w:rPr>
        <w:t>Она пишет:</w:t>
      </w:r>
      <w:r>
        <w:rPr>
          <w:rFonts w:ascii="Arial" w:hAnsi="Arial" w:cs="Arial"/>
          <w:b/>
          <w:color w:val="595959" w:themeColor="text1" w:themeTint="A6"/>
          <w:sz w:val="24"/>
          <w:szCs w:val="24"/>
        </w:rPr>
        <w:t xml:space="preserve"> </w:t>
      </w:r>
      <w:r w:rsidR="006E4DE0" w:rsidRPr="00D42076">
        <w:rPr>
          <w:rFonts w:ascii="Arial" w:hAnsi="Arial" w:cs="Arial"/>
          <w:color w:val="595959" w:themeColor="text1" w:themeTint="A6"/>
          <w:sz w:val="24"/>
          <w:szCs w:val="24"/>
        </w:rPr>
        <w:t>«</w:t>
      </w:r>
      <w:r w:rsidR="00191D74" w:rsidRPr="00D42076">
        <w:rPr>
          <w:rFonts w:ascii="Arial" w:hAnsi="Arial" w:cs="Arial"/>
          <w:i/>
          <w:color w:val="595959" w:themeColor="text1" w:themeTint="A6"/>
          <w:sz w:val="24"/>
          <w:szCs w:val="24"/>
        </w:rPr>
        <w:t xml:space="preserve">Хочу выразить </w:t>
      </w:r>
      <w:r w:rsidR="006E4DE0" w:rsidRPr="00D42076">
        <w:rPr>
          <w:rFonts w:ascii="Arial" w:hAnsi="Arial" w:cs="Arial"/>
          <w:i/>
          <w:color w:val="595959" w:themeColor="text1" w:themeTint="A6"/>
          <w:sz w:val="24"/>
          <w:szCs w:val="24"/>
        </w:rPr>
        <w:t>сердечную</w:t>
      </w:r>
      <w:r w:rsidR="00191D74" w:rsidRPr="00D42076">
        <w:rPr>
          <w:rFonts w:ascii="Arial" w:hAnsi="Arial" w:cs="Arial"/>
          <w:i/>
          <w:color w:val="595959" w:themeColor="text1" w:themeTint="A6"/>
          <w:sz w:val="24"/>
          <w:szCs w:val="24"/>
        </w:rPr>
        <w:t xml:space="preserve"> благодарность специалисту ГУ-ОПФР по КБР </w:t>
      </w:r>
      <w:proofErr w:type="spellStart"/>
      <w:r w:rsidR="00191D74" w:rsidRPr="00D42076">
        <w:rPr>
          <w:rFonts w:ascii="Arial" w:hAnsi="Arial" w:cs="Arial"/>
          <w:i/>
          <w:color w:val="595959" w:themeColor="text1" w:themeTint="A6"/>
          <w:sz w:val="24"/>
          <w:szCs w:val="24"/>
        </w:rPr>
        <w:t>Афашагову</w:t>
      </w:r>
      <w:proofErr w:type="spellEnd"/>
      <w:r w:rsidR="00191D74" w:rsidRPr="00D42076">
        <w:rPr>
          <w:rFonts w:ascii="Arial" w:hAnsi="Arial" w:cs="Arial"/>
          <w:i/>
          <w:color w:val="595959" w:themeColor="text1" w:themeTint="A6"/>
          <w:sz w:val="24"/>
          <w:szCs w:val="24"/>
        </w:rPr>
        <w:t xml:space="preserve"> Борису </w:t>
      </w:r>
      <w:proofErr w:type="spellStart"/>
      <w:r w:rsidR="00191D74" w:rsidRPr="00D42076">
        <w:rPr>
          <w:rFonts w:ascii="Arial" w:hAnsi="Arial" w:cs="Arial"/>
          <w:i/>
          <w:color w:val="595959" w:themeColor="text1" w:themeTint="A6"/>
          <w:sz w:val="24"/>
          <w:szCs w:val="24"/>
        </w:rPr>
        <w:t>Хасановичу</w:t>
      </w:r>
      <w:proofErr w:type="spellEnd"/>
      <w:r w:rsidR="00191D74" w:rsidRPr="00D42076">
        <w:rPr>
          <w:rFonts w:ascii="Arial" w:hAnsi="Arial" w:cs="Arial"/>
          <w:i/>
          <w:color w:val="595959" w:themeColor="text1" w:themeTint="A6"/>
          <w:sz w:val="24"/>
          <w:szCs w:val="24"/>
        </w:rPr>
        <w:t xml:space="preserve"> за высокий профессионализм, за доброе и внимательное отношение к людям.</w:t>
      </w:r>
      <w:r>
        <w:rPr>
          <w:rFonts w:ascii="Arial" w:hAnsi="Arial" w:cs="Arial"/>
          <w:i/>
          <w:color w:val="595959" w:themeColor="text1" w:themeTint="A6"/>
          <w:sz w:val="24"/>
          <w:szCs w:val="24"/>
        </w:rPr>
        <w:t xml:space="preserve"> </w:t>
      </w:r>
      <w:r w:rsidR="00191D74" w:rsidRPr="00D42076">
        <w:rPr>
          <w:rFonts w:ascii="Arial" w:hAnsi="Arial" w:cs="Arial"/>
          <w:i/>
          <w:color w:val="595959" w:themeColor="text1" w:themeTint="A6"/>
          <w:sz w:val="24"/>
          <w:szCs w:val="24"/>
        </w:rPr>
        <w:t xml:space="preserve">Уважаемый Борис </w:t>
      </w:r>
      <w:proofErr w:type="spellStart"/>
      <w:r w:rsidR="00191D74" w:rsidRPr="00D42076">
        <w:rPr>
          <w:rFonts w:ascii="Arial" w:hAnsi="Arial" w:cs="Arial"/>
          <w:i/>
          <w:color w:val="595959" w:themeColor="text1" w:themeTint="A6"/>
          <w:sz w:val="24"/>
          <w:szCs w:val="24"/>
        </w:rPr>
        <w:t>Хасанович</w:t>
      </w:r>
      <w:proofErr w:type="spellEnd"/>
      <w:r w:rsidR="00191D74" w:rsidRPr="00D42076">
        <w:rPr>
          <w:rFonts w:ascii="Arial" w:hAnsi="Arial" w:cs="Arial"/>
          <w:i/>
          <w:color w:val="595959" w:themeColor="text1" w:themeTint="A6"/>
          <w:sz w:val="24"/>
          <w:szCs w:val="24"/>
        </w:rPr>
        <w:t>!</w:t>
      </w:r>
      <w:r w:rsidR="006E4DE0" w:rsidRPr="00D42076">
        <w:rPr>
          <w:rFonts w:ascii="Arial" w:hAnsi="Arial" w:cs="Arial"/>
          <w:i/>
          <w:color w:val="595959" w:themeColor="text1" w:themeTint="A6"/>
          <w:sz w:val="24"/>
          <w:szCs w:val="24"/>
        </w:rPr>
        <w:t xml:space="preserve"> </w:t>
      </w:r>
      <w:r w:rsidR="00191D74" w:rsidRPr="00D42076">
        <w:rPr>
          <w:rFonts w:ascii="Arial" w:hAnsi="Arial" w:cs="Arial"/>
          <w:i/>
          <w:color w:val="595959" w:themeColor="text1" w:themeTint="A6"/>
          <w:sz w:val="24"/>
          <w:szCs w:val="24"/>
        </w:rPr>
        <w:t xml:space="preserve">Желаю Вам крепкого здоровья, наилучших успехов в дальнейшей работе, мира и процветания. Всех земных благ, Вам, Борис </w:t>
      </w:r>
      <w:proofErr w:type="spellStart"/>
      <w:r w:rsidR="006E4DE0" w:rsidRPr="00D42076">
        <w:rPr>
          <w:rFonts w:ascii="Arial" w:hAnsi="Arial" w:cs="Arial"/>
          <w:i/>
          <w:color w:val="595959" w:themeColor="text1" w:themeTint="A6"/>
          <w:sz w:val="24"/>
          <w:szCs w:val="24"/>
        </w:rPr>
        <w:t>Хасанович</w:t>
      </w:r>
      <w:proofErr w:type="spellEnd"/>
      <w:r w:rsidR="006E4DE0" w:rsidRPr="00D42076">
        <w:rPr>
          <w:rFonts w:ascii="Arial" w:hAnsi="Arial" w:cs="Arial"/>
          <w:i/>
          <w:color w:val="595959" w:themeColor="text1" w:themeTint="A6"/>
          <w:sz w:val="24"/>
          <w:szCs w:val="24"/>
        </w:rPr>
        <w:t>!</w:t>
      </w:r>
      <w:r>
        <w:rPr>
          <w:rFonts w:ascii="Arial" w:hAnsi="Arial" w:cs="Arial"/>
          <w:i/>
          <w:color w:val="595959" w:themeColor="text1" w:themeTint="A6"/>
          <w:sz w:val="24"/>
          <w:szCs w:val="24"/>
        </w:rPr>
        <w:t xml:space="preserve"> </w:t>
      </w:r>
      <w:r w:rsidR="00D42076" w:rsidRPr="00D42076">
        <w:rPr>
          <w:rFonts w:ascii="Arial" w:hAnsi="Arial" w:cs="Arial"/>
          <w:i/>
          <w:color w:val="595959" w:themeColor="text1" w:themeTint="A6"/>
          <w:sz w:val="24"/>
          <w:szCs w:val="24"/>
        </w:rPr>
        <w:t xml:space="preserve">С уважением, </w:t>
      </w:r>
      <w:proofErr w:type="spellStart"/>
      <w:r w:rsidR="00D42076" w:rsidRPr="00D42076">
        <w:rPr>
          <w:rFonts w:ascii="Arial" w:hAnsi="Arial" w:cs="Arial"/>
          <w:i/>
          <w:color w:val="595959" w:themeColor="text1" w:themeTint="A6"/>
          <w:sz w:val="24"/>
          <w:szCs w:val="24"/>
        </w:rPr>
        <w:t>Каскулова</w:t>
      </w:r>
      <w:proofErr w:type="spellEnd"/>
      <w:r w:rsidR="00D42076" w:rsidRPr="00D42076">
        <w:rPr>
          <w:rFonts w:ascii="Arial" w:hAnsi="Arial" w:cs="Arial"/>
          <w:i/>
          <w:color w:val="595959" w:themeColor="text1" w:themeTint="A6"/>
          <w:sz w:val="24"/>
          <w:szCs w:val="24"/>
        </w:rPr>
        <w:t xml:space="preserve"> Люся</w:t>
      </w:r>
      <w:r w:rsidR="006E4DE0">
        <w:rPr>
          <w:rFonts w:ascii="Arial" w:hAnsi="Arial" w:cs="Arial"/>
          <w:sz w:val="24"/>
          <w:szCs w:val="24"/>
        </w:rPr>
        <w:t>»</w:t>
      </w:r>
    </w:p>
    <w:p w:rsidR="004E0A54" w:rsidRDefault="004E0A54" w:rsidP="00E1410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E0A54" w:rsidRPr="009A7729" w:rsidRDefault="004E0A54" w:rsidP="004E0A54">
      <w:pPr>
        <w:spacing w:after="0"/>
        <w:ind w:firstLine="3969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</w:pPr>
      <w:r w:rsidRPr="009A7729"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>Пресс-служба</w:t>
      </w:r>
    </w:p>
    <w:p w:rsidR="004E0A54" w:rsidRPr="009A7729" w:rsidRDefault="004E0A54" w:rsidP="004E0A54">
      <w:pPr>
        <w:spacing w:after="0"/>
        <w:ind w:firstLine="3969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</w:pPr>
      <w:r w:rsidRPr="009A7729"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>Отделения Пенсионного фонда РФ</w:t>
      </w:r>
    </w:p>
    <w:p w:rsidR="004E0A54" w:rsidRPr="009A7729" w:rsidRDefault="004E0A54" w:rsidP="004E0A54">
      <w:pPr>
        <w:spacing w:after="0"/>
        <w:ind w:firstLine="3969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</w:pPr>
      <w:r w:rsidRPr="009A7729"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>по Кабардино-Балкарской республике</w:t>
      </w:r>
    </w:p>
    <w:p w:rsidR="004E0A54" w:rsidRPr="009A7729" w:rsidRDefault="004E0A54" w:rsidP="004E0A54">
      <w:pPr>
        <w:spacing w:after="0"/>
        <w:ind w:firstLine="3969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</w:pPr>
      <w:r w:rsidRPr="009A7729"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>г. Нальчик, ул. Чернышевского 181 «а»,</w:t>
      </w:r>
    </w:p>
    <w:p w:rsidR="004E0A54" w:rsidRPr="009A7729" w:rsidRDefault="004E0A54" w:rsidP="004E0A54">
      <w:pPr>
        <w:spacing w:after="0"/>
        <w:ind w:firstLine="3969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</w:pPr>
      <w:r w:rsidRPr="009A7729"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>Офис № 316</w:t>
      </w:r>
    </w:p>
    <w:p w:rsidR="004E0A54" w:rsidRPr="009A7729" w:rsidRDefault="004E0A54" w:rsidP="004E0A54">
      <w:pPr>
        <w:spacing w:after="0"/>
        <w:ind w:firstLine="3969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</w:pPr>
      <w:r w:rsidRPr="009A7729"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 xml:space="preserve">Вебсайт: </w:t>
      </w:r>
      <w:hyperlink r:id="rId5" w:history="1">
        <w:r w:rsidRPr="009A7729">
          <w:rPr>
            <w:rStyle w:val="a3"/>
            <w:rFonts w:ascii="Arial" w:eastAsia="Times New Roman" w:hAnsi="Arial" w:cs="Arial"/>
            <w:b/>
            <w:color w:val="595959" w:themeColor="text1" w:themeTint="A6"/>
            <w:sz w:val="24"/>
            <w:szCs w:val="24"/>
            <w:lang w:eastAsia="ru-RU"/>
          </w:rPr>
          <w:t>http://www.pfrf.ru/branches/kbr/news/</w:t>
        </w:r>
      </w:hyperlink>
    </w:p>
    <w:p w:rsidR="004E0A54" w:rsidRPr="009A7729" w:rsidRDefault="004E0A54" w:rsidP="004E0A54">
      <w:pPr>
        <w:spacing w:after="0"/>
        <w:ind w:firstLine="3969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val="en-US" w:eastAsia="ru-RU"/>
        </w:rPr>
      </w:pPr>
      <w:r w:rsidRPr="009A7729"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val="en-US" w:eastAsia="ru-RU"/>
        </w:rPr>
        <w:t xml:space="preserve">E-mail: </w:t>
      </w:r>
      <w:r w:rsidRPr="009A7729">
        <w:rPr>
          <w:rFonts w:ascii="Arial" w:eastAsia="Times New Roman" w:hAnsi="Arial" w:cs="Arial"/>
          <w:b/>
          <w:color w:val="595959" w:themeColor="text1" w:themeTint="A6"/>
          <w:sz w:val="24"/>
          <w:szCs w:val="24"/>
          <w:u w:val="single"/>
          <w:lang w:val="en-US" w:eastAsia="ru-RU"/>
        </w:rPr>
        <w:t>opfr_po_kbr@mail.ru</w:t>
      </w:r>
    </w:p>
    <w:p w:rsidR="004E0A54" w:rsidRPr="004E0A54" w:rsidRDefault="004E0A54" w:rsidP="00E1410A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bookmarkStart w:id="0" w:name="_GoBack"/>
      <w:bookmarkEnd w:id="0"/>
    </w:p>
    <w:sectPr w:rsidR="004E0A54" w:rsidRPr="004E0A54" w:rsidSect="00D42076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D74"/>
    <w:rsid w:val="00191D74"/>
    <w:rsid w:val="00250C8E"/>
    <w:rsid w:val="004E0A54"/>
    <w:rsid w:val="006E4DE0"/>
    <w:rsid w:val="00924688"/>
    <w:rsid w:val="00BA67DE"/>
    <w:rsid w:val="00D42076"/>
    <w:rsid w:val="00E1410A"/>
    <w:rsid w:val="00E80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0A5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0A5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frf.ru/branches/kbr/new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Зарета Алоева</dc:creator>
  <cp:lastModifiedBy>Зарета Алоева</cp:lastModifiedBy>
  <cp:revision>4</cp:revision>
  <dcterms:created xsi:type="dcterms:W3CDTF">2017-10-20T09:20:00Z</dcterms:created>
  <dcterms:modified xsi:type="dcterms:W3CDTF">2017-10-20T13:00:00Z</dcterms:modified>
</cp:coreProperties>
</file>